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9140" w14:textId="16E083E0" w:rsidR="00A30E4B" w:rsidRDefault="00A30E4B" w:rsidP="00147399">
      <w:pPr>
        <w:spacing w:after="183" w:line="259" w:lineRule="auto"/>
        <w:ind w:left="0" w:firstLine="0"/>
      </w:pPr>
      <w:r w:rsidRPr="7C3BC91C">
        <w:rPr>
          <w:b/>
          <w:bCs/>
        </w:rPr>
        <w:t>Talk</w:t>
      </w:r>
      <w:r w:rsidRPr="00147399">
        <w:rPr>
          <w:b/>
          <w:bCs/>
        </w:rPr>
        <w:t xml:space="preserve"> to </w:t>
      </w:r>
      <w:r w:rsidRPr="7C3BC91C">
        <w:rPr>
          <w:b/>
          <w:bCs/>
        </w:rPr>
        <w:t xml:space="preserve">your kids about substance </w:t>
      </w:r>
      <w:r w:rsidRPr="00147399">
        <w:rPr>
          <w:b/>
          <w:bCs/>
        </w:rPr>
        <w:t>use.</w:t>
      </w:r>
    </w:p>
    <w:p w14:paraId="3ECC9BE4" w14:textId="29BEA197" w:rsidR="00A30E4B" w:rsidRDefault="00A30E4B" w:rsidP="00A30E4B">
      <w:pPr>
        <w:ind w:left="-5"/>
      </w:pPr>
      <w:r>
        <w:t>Are you a parent of a teen? It’s time to have open, nonjudgemental conversations about substance use.</w:t>
      </w:r>
    </w:p>
    <w:p w14:paraId="4A855324" w14:textId="4D5C850E" w:rsidR="00A30E4B" w:rsidRDefault="00A30E4B" w:rsidP="00A30E4B">
      <w:pPr>
        <w:ind w:left="-5"/>
      </w:pPr>
      <w:r>
        <w:t xml:space="preserve">Learn how to talk to your kids and to help protect them from fentanyl </w:t>
      </w:r>
      <w:r w:rsidRPr="712181DF">
        <w:rPr>
          <w:rFonts w:ascii="Segoe UI Symbol" w:eastAsia="Segoe UI Symbol" w:hAnsi="Segoe UI Symbol" w:cs="Segoe UI Symbol"/>
        </w:rPr>
        <w:t>➡</w:t>
      </w:r>
      <w:r>
        <w:t xml:space="preserve"> fentanylfacts.org/protect</w:t>
      </w:r>
    </w:p>
    <w:p w14:paraId="0E84F098" w14:textId="77777777" w:rsidR="006F4DB3" w:rsidRDefault="006F4DB3" w:rsidP="00A30E4B">
      <w:pPr>
        <w:ind w:left="-5"/>
      </w:pPr>
    </w:p>
    <w:p w14:paraId="09994FE2" w14:textId="77777777" w:rsidR="006F4DB3" w:rsidRDefault="006F4DB3" w:rsidP="00A30E4B">
      <w:pPr>
        <w:ind w:left="-5"/>
      </w:pPr>
    </w:p>
    <w:p w14:paraId="7FAF0C3B" w14:textId="6F606E9A" w:rsidR="00D268BE" w:rsidRPr="00A30E4B" w:rsidRDefault="00D268BE" w:rsidP="00147399">
      <w:pPr>
        <w:ind w:left="0" w:firstLine="0"/>
      </w:pPr>
    </w:p>
    <w:sectPr w:rsidR="00D268BE" w:rsidRPr="00A30E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C0"/>
    <w:rsid w:val="00147399"/>
    <w:rsid w:val="006F4DB3"/>
    <w:rsid w:val="006F7B75"/>
    <w:rsid w:val="00A30E4B"/>
    <w:rsid w:val="00AE0C91"/>
    <w:rsid w:val="00B652E1"/>
    <w:rsid w:val="00BD794D"/>
    <w:rsid w:val="00D268BE"/>
    <w:rsid w:val="00E864C0"/>
    <w:rsid w:val="00F6658C"/>
    <w:rsid w:val="2379C8E8"/>
    <w:rsid w:val="4CD9B2DD"/>
    <w:rsid w:val="5B3F11BB"/>
    <w:rsid w:val="6F184D32"/>
    <w:rsid w:val="712181DF"/>
    <w:rsid w:val="7C3BC91C"/>
    <w:rsid w:val="7D8B2B4B"/>
    <w:rsid w:val="7EF3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FBDC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2" w:line="28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8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2" ma:contentTypeDescription="Create a new document." ma:contentTypeScope="" ma:versionID="1a44fcbc2d331c1701d054eea5a345d5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b8cd0474cc677036d0db05a66a90d2f6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73A59-B23B-4A62-9E73-9E79269D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f6c2f-9b5c-47d1-8c69-7879e78fabdd"/>
    <ds:schemaRef ds:uri="cf6eff28-957e-49bd-b7de-e168c22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BC829-2C16-499C-A7A2-33BA9982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F0DD1-3734-41D4-B009-608DE919B8E8}">
  <ds:schemaRefs>
    <ds:schemaRef ds:uri="http://purl.org/dc/elements/1.1/"/>
    <ds:schemaRef ds:uri="http://schemas.microsoft.com/office/2006/metadata/properties"/>
    <ds:schemaRef ds:uri="cf6eff28-957e-49bd-b7de-e168c22e93b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70f6c2f-9b5c-47d1-8c69-7879e78fab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Tacoma-Pierce County Health Dept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Cihon</dc:creator>
  <cp:keywords/>
  <cp:lastModifiedBy>Michelle VanCleave</cp:lastModifiedBy>
  <cp:revision>10</cp:revision>
  <dcterms:created xsi:type="dcterms:W3CDTF">2025-06-18T17:31:00Z</dcterms:created>
  <dcterms:modified xsi:type="dcterms:W3CDTF">2025-07-08T16:37:00Z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  <property fmtid="{D5CDD505-2E9C-101B-9397-08002B2CF9AE}" pid="3" name="MediaServiceImageTags">
    <vt:lpwstr/>
  </property>
</Properties>
</file>